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9"/>
          <w:tab w:val="left" w:pos="0" w:leader="none"/>
        </w:tabs>
        <w:spacing w:lineRule="auto" w:line="240"/>
        <w:ind w:left="3540" w:firstLine="708"/>
        <w:jc w:val="left"/>
        <w:rPr>
          <w:rFonts w:eastAsia="Arial-BoldMT" w:cs="Arial-BoldMT"/>
          <w:i/>
          <w:i/>
        </w:rPr>
      </w:pPr>
      <w:r>
        <w:rPr>
          <w:rFonts w:eastAsia="Times New Roman"/>
          <w:b w:val="false"/>
          <w:i/>
        </w:rPr>
        <w:t>Załącznik nr 3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lang w:eastAsia="ar-SA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914</w:t>
      </w:r>
      <w:r>
        <w:rPr>
          <w:sz w:val="23"/>
          <w:szCs w:val="23"/>
        </w:rPr>
        <w:t xml:space="preserve">.2026 </w:t>
      </w:r>
      <w:r>
        <w:rPr>
          <w:rFonts w:eastAsia="Times New Roman"/>
          <w:i/>
          <w:lang w:eastAsia="ar-SA"/>
        </w:rPr>
        <w:t xml:space="preserve">z </w:t>
      </w:r>
      <w:r>
        <w:rPr>
          <w:i/>
        </w:rPr>
        <w:t>dnia 17.02.2026r.</w:t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</w:r>
    </w:p>
    <w:p>
      <w:pPr>
        <w:pStyle w:val="Nagwek1"/>
        <w:rPr>
          <w:rFonts w:ascii="Cambria" w:hAnsi="Cambria" w:cs="Tahoma"/>
          <w:sz w:val="22"/>
          <w:szCs w:val="22"/>
        </w:rPr>
      </w:pPr>
      <w:r>
        <w:rPr>
          <w:rFonts w:cs="Tahoma" w:ascii="Cambria" w:hAnsi="Cambria"/>
          <w:sz w:val="22"/>
          <w:szCs w:val="22"/>
        </w:rPr>
        <w:t xml:space="preserve">WYKAZ OSÓB </w:t>
      </w:r>
    </w:p>
    <w:p>
      <w:pPr>
        <w:pStyle w:val="WW-Tekstpodstawowy3"/>
        <w:tabs>
          <w:tab w:val="clear" w:pos="1134"/>
          <w:tab w:val="left" w:pos="-20257" w:leader="none"/>
          <w:tab w:val="left" w:pos="-18272" w:leader="none"/>
          <w:tab w:val="left" w:pos="-18130" w:leader="none"/>
        </w:tabs>
        <w:ind w:left="981" w:right="50" w:hanging="0"/>
        <w:jc w:val="center"/>
        <w:rPr>
          <w:rFonts w:ascii="Cambria" w:hAnsi="Cambria" w:cs="Tahoma"/>
        </w:rPr>
      </w:pPr>
      <w:r>
        <w:rPr>
          <w:rFonts w:cs="Tahoma" w:ascii="Cambria" w:hAnsi="Cambria"/>
        </w:rPr>
        <w:t xml:space="preserve">które będą uczestniczyć w wykonywaniu zamówienia </w:t>
      </w:r>
    </w:p>
    <w:p>
      <w:pPr>
        <w:pStyle w:val="WW-Tekstpodstawowy3"/>
        <w:tabs>
          <w:tab w:val="clear" w:pos="1134"/>
          <w:tab w:val="left" w:pos="-20257" w:leader="none"/>
          <w:tab w:val="left" w:pos="-18272" w:leader="none"/>
          <w:tab w:val="left" w:pos="-18130" w:leader="none"/>
        </w:tabs>
        <w:ind w:left="981" w:right="50" w:hanging="0"/>
        <w:jc w:val="center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Normal"/>
        <w:spacing w:lineRule="auto" w:line="360"/>
        <w:rPr>
          <w:rFonts w:ascii="Cambria" w:hAnsi="Cambria" w:cs="Tahoma"/>
        </w:rPr>
      </w:pPr>
      <w:r>
        <w:rPr>
          <w:rFonts w:cs="Tahoma" w:ascii="Cambria" w:hAnsi="Cambria"/>
        </w:rPr>
        <w:t>Nazwa Wykonawcy...........................................................................................................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mbria" w:hAnsi="Cambria" w:cs="Tahoma"/>
        </w:rPr>
      </w:pPr>
      <w:r>
        <w:rPr>
          <w:rFonts w:cs="Tahoma" w:ascii="Cambria" w:hAnsi="Cambria"/>
        </w:rPr>
        <w:t>Adres Wykonawcy ...........................................................................................................</w:t>
      </w:r>
    </w:p>
    <w:p>
      <w:pPr>
        <w:pStyle w:val="Normal"/>
        <w:spacing w:lineRule="auto" w:line="360" w:before="0" w:after="240"/>
        <w:rPr>
          <w:rFonts w:ascii="Cambria" w:hAnsi="Cambria" w:cs="Tahoma"/>
        </w:rPr>
      </w:pPr>
      <w:r>
        <w:rPr>
          <w:rFonts w:cs="Tahoma" w:ascii="Cambria" w:hAnsi="Cambria"/>
        </w:rPr>
        <w:t>tel. .............................. faks ............................... e-mail ................................................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 xml:space="preserve">OŚWIADCZAM(Y), ŻE: 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 xml:space="preserve">Zamówienie niniejsze wykonywać będą następujące osoby: 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a)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tbl>
      <w:tblPr>
        <w:tblW w:w="969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1"/>
        <w:gridCol w:w="3327"/>
        <w:gridCol w:w="3687"/>
        <w:gridCol w:w="2268"/>
      </w:tblGrid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IMIĘ I NAZWISKO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oraz nazwa szkolenia cz. I (szkolenie z zakresu radzenia sobie ze stresem) / cz. II (szkolenie z zakresu pracy z trudnym klientem)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, serif" w:hAnsi="Cambria, serif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posiadane kwalifikacje i doświadczenie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, serif" w:hAnsi="Cambria, serif"/>
                <w:b/>
                <w:bCs/>
                <w:sz w:val="16"/>
                <w:szCs w:val="16"/>
              </w:rPr>
            </w:pPr>
            <w:r>
              <w:rPr>
                <w:rFonts w:ascii="Cambria, serif" w:hAnsi="Cambria, serif"/>
                <w:b/>
                <w:bCs/>
                <w:sz w:val="16"/>
                <w:szCs w:val="16"/>
              </w:rPr>
              <w:t>osoby prowadzącej zajęcia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Informacja o podstawie do dysponowania przez Wykonawcę wskazaną osobą np.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pracownik Wykonawcy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umowa zlecenie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pisemne zobowiązanie</w:t>
            </w:r>
          </w:p>
          <w:p>
            <w:pPr>
              <w:pStyle w:val="Normal"/>
              <w:widowControl w:val="false"/>
              <w:snapToGrid w:val="false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</w:tr>
      <w:tr>
        <w:trPr>
          <w:trHeight w:val="590" w:hRule="atLeast"/>
        </w:trPr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  <w:t>1</w:t>
            </w:r>
          </w:p>
        </w:tc>
        <w:tc>
          <w:tcPr>
            <w:tcW w:w="3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</w:tr>
      <w:tr>
        <w:trPr/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  <w:t>2</w:t>
            </w:r>
          </w:p>
        </w:tc>
        <w:tc>
          <w:tcPr>
            <w:tcW w:w="3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  <w:sz w:val="20"/>
          <w:szCs w:val="20"/>
        </w:rPr>
      </w:pPr>
      <w:r>
        <w:rPr>
          <w:rFonts w:eastAsia="Bookman Old Style" w:cs="Bookman Old Style" w:ascii="Cambria" w:hAnsi="Cambria"/>
          <w:sz w:val="20"/>
          <w:szCs w:val="20"/>
        </w:rPr>
        <w:t xml:space="preserve">       </w:t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eastAsia="Bookman Old Style" w:cs="Bookman Old Style"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eastAsia="Bookman Old Style" w:cs="Bookman Old Style"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cs="Tahoma" w:ascii="Cambria" w:hAnsi="Cambria"/>
        </w:rPr>
        <w:t>…………………</w:t>
      </w:r>
      <w:r>
        <w:rPr>
          <w:rFonts w:cs="Tahoma" w:ascii="Cambria" w:hAnsi="Cambria"/>
        </w:rPr>
        <w:t>.........................................................</w:t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cs="Tahoma" w:ascii="Cambria" w:hAnsi="Cambria"/>
          <w:sz w:val="18"/>
          <w:szCs w:val="18"/>
        </w:rPr>
        <w:t>(miejscowość, data i podpisy i pieczęci osób uprawnionych do składania oświadczeń woli  w imieniu wykonawcy)</w:t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mbria">
    <w:altName w:val=" 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9"/>
      <w:gridCol w:w="216"/>
    </w:tblGrid>
    <w:tr>
      <w:trPr/>
      <w:tc>
        <w:tcPr>
          <w:tcW w:w="9469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3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2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6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9"/>
      <w:gridCol w:w="216"/>
    </w:tblGrid>
    <w:tr>
      <w:trPr/>
      <w:tc>
        <w:tcPr>
          <w:tcW w:w="9469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3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3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6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0896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paragraph" w:styleId="Default" w:customStyle="1">
    <w:name w:val="Default"/>
    <w:qFormat/>
    <w:rsid w:val="00587a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WW-Tekstpodstawowy3" w:customStyle="1">
    <w:name w:val="WW-Tekst podstawowy 3"/>
    <w:basedOn w:val="Normal"/>
    <w:qFormat/>
    <w:rsid w:val="00587ae7"/>
    <w:pPr>
      <w:widowControl/>
      <w:tabs>
        <w:tab w:val="clear" w:pos="709"/>
        <w:tab w:val="left" w:pos="1134" w:leader="none"/>
      </w:tabs>
      <w:jc w:val="both"/>
    </w:pPr>
    <w:rPr>
      <w:rFonts w:eastAsia="Times New Roman"/>
      <w:b/>
      <w:sz w:val="22"/>
    </w:rPr>
  </w:style>
  <w:style w:type="paragraph" w:styleId="Zawartotabeli" w:customStyle="1">
    <w:name w:val="Zawartość tabeli"/>
    <w:basedOn w:val="Normal"/>
    <w:qFormat/>
    <w:rsid w:val="00587ae7"/>
    <w:pPr>
      <w:widowControl/>
      <w:suppressLineNumbers/>
    </w:pPr>
    <w:rPr>
      <w:rFonts w:eastAsia="Times New Roman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3BF6-42D1-4FBD-831A-6507B5D1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LibreOffice/7.5.9.2$Windows_X86_64 LibreOffice_project/cdeefe45c17511d326101eed8008ac4092f278a9</Application>
  <AppVersion>15.0000</AppVersion>
  <Pages>1</Pages>
  <Words>109</Words>
  <Characters>1014</Characters>
  <CharactersWithSpaces>1112</CharactersWithSpaces>
  <Paragraphs>25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2017-06-27T06:02:00Z</dcterms:created>
  <dc:creator>Arkadiusz Smoczyński</dc:creator>
  <dc:description/>
  <dc:language>pl-PL</dc:language>
  <cp:lastModifiedBy/>
  <cp:lastPrinted>2026-02-17T13:03:18Z</cp:lastPrinted>
  <dcterms:modified xsi:type="dcterms:W3CDTF">2026-02-17T13:03:25Z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